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722" w:rsidRDefault="00A53435" w:rsidP="00A5343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ПЛАН СРЕДНЕГО ОБЩЕГО ОБРАЗОВАНИЯ</w:t>
      </w:r>
      <w:r w:rsidR="007C37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53435" w:rsidRPr="00A53435" w:rsidRDefault="007C3722" w:rsidP="00A5343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2025-2026 учебный год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Calibri" w:hAnsi="Times New Roman" w:cs="Times New Roman"/>
          <w:sz w:val="28"/>
          <w:szCs w:val="28"/>
        </w:rPr>
        <w:t>Учебный план среднего общего образования Муниципальное бюджетное общеобразовательное учреждение "Гимназия № 91 имени М.В. Ломоносова  " (далее - учебный план) для 10-11 классов, реализующих основную образовательную программу среднего общего образования, соответствующую ФГОС СОО (Приказ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составлен на основе следующих документов: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29.12.2012 № 273-ФЗ «Об образовании в Российской Федерации».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государственный образовательный стандарт среднего общего образования, утвержденный приказом Министерства образования и науки РФ от 17.05.2012 №413.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Министерством просвещения РФ «О внесении изменений в федеральный государственный образовательный стандарт среднего общего образования» от 12.08.2022 №732.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Федеральная образовательная программа среднего общего образования, утвержденная Министерством просвещения РФ от 18.05.2023 №371.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просвещения Российской Федерации от 27.12.2023 № 1028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 и среднего общего образования».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Порядок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образования, утвержденный приказом </w:t>
      </w:r>
      <w:proofErr w:type="spellStart"/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22.03.2021 № 115.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Приказ Министерства просвещения Российской Федерации № 62 от 01.02.2024 «О внесении изменений в некоторые приказы Министерства просвещения </w:t>
      </w: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Федерации, касающиеся федеральных образовательных программ основного и среднего общего образования».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образования»;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Министерства просвещения Российской Федерации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от 28.09.2020 № 28.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от 28.01.2021 № 2.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является частью образовательной программы Муниципального бюджетного общеобразовательного учреждения "Гимназия № 91 имени М.В. Ломоносов", разработанной в соответствии с ФГОС среднего общего образования, с учетом Федеральной образовательной программой среднего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определяет количество учебных занятий за 2 года на одного обучающегося не более 37 часов в неделю при 6-ти дневной учебной недели и 34 часов в неделю при 5-ти дневной учебной недели. Продолжительность учебного года среднего общего образования составляет 34 недели. Организация учебного процесса в Гимназии на уровне среднего общего образования осуществляется по шестидневной учебной неделе в 10А и 11А классах, при пятидневной учебной недели в 10Б, 11Б, 11В классах при продолжительности уроков 40 минут.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Обязательная часть учебного плана определяет состав 15 учебных предметов: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язык, Литература, Английский язык, Алгебра и начала математического анализа, Геометрия, Вероятность и статистика, Информатика, Физика, Химия, Биология, История, Обществознание, География, Физическая культура и ОБЗР.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МБОУ Гимназия №91 языком образования является русский язык, и в соответствии с п.27.11 ФГОС СОО изучение родного языка (русского) и родной литературы (русской) из числа языков народов Российской Федерации, государственных языков республик Российской Федерации осуществляется при наличии возможностей Гимназии и по заявлению родителей (законных представителей) несовершеннолетних обучающихся в срок до 01 сентября нового учебного года.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сентября 2025 года заявлений от родителей (законных представителей) несовершеннолетних обучающихся на изучение родного (русского) языка и родной литературы (русской) из числа языков народов Российской Федерации не поступило. Данные предметы родной язык (русский) и родная литература (русская) в 10-11-х классах не ведутся.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Гимназия №91 обеспечивает реализацию учебных планов нескольких профилей обучения: гуманитарного, технологического, информационно-технологического, естественно-научного. При этом учебный план профиля обучения содержит от двух до трех учебных предметов (курсов) на углубленном уровне изучения из соответствующей профилю обучения предметной области и (или) смежной с ней предметной области.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299"/>
        <w:gridCol w:w="1531"/>
        <w:gridCol w:w="2410"/>
        <w:gridCol w:w="2977"/>
        <w:gridCol w:w="1695"/>
      </w:tblGrid>
      <w:tr w:rsidR="00A53435" w:rsidRPr="00A53435" w:rsidTr="00BB073E">
        <w:tc>
          <w:tcPr>
            <w:tcW w:w="1299" w:type="dxa"/>
            <w:vMerge w:val="restart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Параллель классов</w:t>
            </w:r>
          </w:p>
        </w:tc>
        <w:tc>
          <w:tcPr>
            <w:tcW w:w="1531" w:type="dxa"/>
            <w:vMerge w:val="restart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Кол-во классов в параллели</w:t>
            </w:r>
          </w:p>
        </w:tc>
        <w:tc>
          <w:tcPr>
            <w:tcW w:w="7082" w:type="dxa"/>
            <w:gridSpan w:val="3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Профильная направленность класса</w:t>
            </w:r>
          </w:p>
        </w:tc>
      </w:tr>
      <w:tr w:rsidR="00A53435" w:rsidRPr="00A53435" w:rsidTr="00BB073E">
        <w:tc>
          <w:tcPr>
            <w:tcW w:w="1299" w:type="dxa"/>
            <w:vMerge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297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Предметы углубленного содержания</w:t>
            </w:r>
          </w:p>
        </w:tc>
        <w:tc>
          <w:tcPr>
            <w:tcW w:w="1695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Классы, реализующие профиль</w:t>
            </w:r>
          </w:p>
        </w:tc>
      </w:tr>
      <w:tr w:rsidR="00A53435" w:rsidRPr="00A53435" w:rsidTr="00BB073E">
        <w:tc>
          <w:tcPr>
            <w:tcW w:w="1299" w:type="dxa"/>
            <w:vMerge w:val="restart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1" w:type="dxa"/>
            <w:vMerge w:val="restart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технологический</w:t>
            </w:r>
          </w:p>
        </w:tc>
        <w:tc>
          <w:tcPr>
            <w:tcW w:w="2977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начала математического анализа 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695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</w:tr>
      <w:tr w:rsidR="00A53435" w:rsidRPr="00A53435" w:rsidTr="00BB073E">
        <w:tc>
          <w:tcPr>
            <w:tcW w:w="1299" w:type="dxa"/>
            <w:vMerge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информационно-технологический</w:t>
            </w:r>
          </w:p>
        </w:tc>
        <w:tc>
          <w:tcPr>
            <w:tcW w:w="2977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начала математического анализа 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695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</w:tr>
      <w:tr w:rsidR="00A53435" w:rsidRPr="00A53435" w:rsidTr="00BB073E">
        <w:tc>
          <w:tcPr>
            <w:tcW w:w="1299" w:type="dxa"/>
            <w:vMerge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гуманитарный</w:t>
            </w:r>
          </w:p>
        </w:tc>
        <w:tc>
          <w:tcPr>
            <w:tcW w:w="2977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695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</w:tr>
      <w:tr w:rsidR="00A53435" w:rsidRPr="00A53435" w:rsidTr="00BB073E">
        <w:tc>
          <w:tcPr>
            <w:tcW w:w="1299" w:type="dxa"/>
            <w:vMerge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естественно-научный</w:t>
            </w:r>
          </w:p>
        </w:tc>
        <w:tc>
          <w:tcPr>
            <w:tcW w:w="2977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695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</w:tr>
      <w:tr w:rsidR="00A53435" w:rsidRPr="00A53435" w:rsidTr="00BB073E">
        <w:tc>
          <w:tcPr>
            <w:tcW w:w="1299" w:type="dxa"/>
            <w:vMerge w:val="restart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1" w:type="dxa"/>
            <w:vMerge w:val="restart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технологический</w:t>
            </w:r>
          </w:p>
        </w:tc>
        <w:tc>
          <w:tcPr>
            <w:tcW w:w="2977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начала математического анализа 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геометрия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 xml:space="preserve">вероятность и статистика 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695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11А</w:t>
            </w:r>
          </w:p>
        </w:tc>
      </w:tr>
      <w:tr w:rsidR="00A53435" w:rsidRPr="00A53435" w:rsidTr="00BB073E">
        <w:tc>
          <w:tcPr>
            <w:tcW w:w="1299" w:type="dxa"/>
            <w:vMerge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информационно-технологический</w:t>
            </w:r>
          </w:p>
        </w:tc>
        <w:tc>
          <w:tcPr>
            <w:tcW w:w="2977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начала математического анализа 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695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</w:tr>
      <w:tr w:rsidR="00A53435" w:rsidRPr="00A53435" w:rsidTr="00BB073E">
        <w:tc>
          <w:tcPr>
            <w:tcW w:w="1299" w:type="dxa"/>
            <w:vMerge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гуманитарный</w:t>
            </w:r>
          </w:p>
        </w:tc>
        <w:tc>
          <w:tcPr>
            <w:tcW w:w="2977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695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</w:tr>
      <w:tr w:rsidR="00A53435" w:rsidRPr="00A53435" w:rsidTr="00BB073E">
        <w:tc>
          <w:tcPr>
            <w:tcW w:w="1299" w:type="dxa"/>
            <w:vMerge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естественно-научный</w:t>
            </w:r>
          </w:p>
        </w:tc>
        <w:tc>
          <w:tcPr>
            <w:tcW w:w="2977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695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11В</w:t>
            </w:r>
          </w:p>
        </w:tc>
      </w:tr>
    </w:tbl>
    <w:p w:rsidR="00A53435" w:rsidRPr="00A53435" w:rsidRDefault="00A53435" w:rsidP="00A53435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ФГОС СОО в 10-11 классах математики в предметной области «Математика и информатика» на базовом или углубленном уровне содержится три учебных курса: «Алгебра и начала математического анализа», «Геометрия» и «Вероятность и статистика». В процессе промежуточной аттестации (за полугодия и за год) по этому предмету выставляется 3 отметки. 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учебном плане предусмотрено выполнение обучающимися индивидуального проекта, который представляет собой особую форму организации деятельности обучающихся. Индивидуальный проект выполняется обучающимся самостоятельно под руководством учителя (научного руководителя)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учебно-исследовательской, социальной, художественно-творческой, иной. Индивидуальный проект выполняется обучающимся в течение одного года в рамках учебного времени, специально отведенного учебным планом (34 часа). При проведении индивидуального проекта параллели 10-х классов делятся на 10 групп по выбранным направлениям. 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Предусмотрено деление класса на две группы:</w:t>
      </w:r>
    </w:p>
    <w:p w:rsidR="00A53435" w:rsidRPr="00A53435" w:rsidRDefault="00A53435" w:rsidP="00A53435">
      <w:pPr>
        <w:numPr>
          <w:ilvl w:val="0"/>
          <w:numId w:val="43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 предметам «Физика» (в 10А и 11А классах при изучении углубленного уровня), «Иностранный    язык», «Информатика»;</w:t>
      </w:r>
    </w:p>
    <w:p w:rsidR="00A53435" w:rsidRPr="00A53435" w:rsidRDefault="00A53435" w:rsidP="00A53435">
      <w:pPr>
        <w:numPr>
          <w:ilvl w:val="0"/>
          <w:numId w:val="43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курсу «Индивидуальный проект»;</w:t>
      </w:r>
    </w:p>
    <w:p w:rsidR="00A53435" w:rsidRPr="00A53435" w:rsidRDefault="00A53435" w:rsidP="00A53435">
      <w:pPr>
        <w:numPr>
          <w:ilvl w:val="0"/>
          <w:numId w:val="43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изучения предметов по выбору (элективных курсов) предусмотрено деление класса на группы. </w:t>
      </w:r>
    </w:p>
    <w:p w:rsidR="00A53435" w:rsidRPr="00A53435" w:rsidRDefault="00A53435" w:rsidP="00A53435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учебного плана, формируемая участниками образовательных отношений,</w:t>
      </w:r>
      <w:r w:rsidRPr="00A53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время, отводимое на изучение содержания образования, обеспечивающего реализацию интересов и потребностей обучающихся, их родителей (законных представителей). Часть, формируемая участниками образовательных </w:t>
      </w: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отношений, включает дополнительные учебные предметы и курсы по выбору учебные занятия, обеспечивающие различные интересы и потребности обучающихся.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курсов по выбору в каждом классе предусматривает возможность посещения учеником курсов не только в своём классе, но и во всей параллели, что способствует более полному удовлетворению образовательных запросов обучающихся.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Муниципальное бюджетное общеобразовательное учреждение "Гимназия № 91 имени М.В. Ломоносова" языком обучения является русский язык.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Промежуточная аттестация по итогам года проводится в соответствии с «Положением о формах, периодичности и порядке текущего контроля и промежуточной аттестации обучающихся» МБОУ Гимназия №91, сроки проведения промежуточной аттестации определяются приказом директора в начале учебного года. 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обучающихся может проводиться в форме контрольных мероприятий и годовой оценки.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учебных предметов, курсов, дисциплин (модулей), выносимых на промежуточную аттестацию в форме контрольных мероприятий, и формы проведения определяются решением педагогического совета школы в начале учебного года и утверждаются приказом директора.</w:t>
      </w:r>
    </w:p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основной образовательной программы среднего общего образования завершается итоговой аттестацией. </w:t>
      </w:r>
    </w:p>
    <w:p w:rsidR="00A53435" w:rsidRPr="007C3722" w:rsidRDefault="00A53435" w:rsidP="007C3722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срок освоения основной образовательной программы среднего общег</w:t>
      </w:r>
      <w:r w:rsidR="007C3722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образования составляет 2 года.</w:t>
      </w:r>
    </w:p>
    <w:p w:rsidR="00A53435" w:rsidRPr="00A53435" w:rsidRDefault="00A53435" w:rsidP="00A5343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534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Формы промежуточной аттестации</w:t>
      </w:r>
    </w:p>
    <w:tbl>
      <w:tblPr>
        <w:tblStyle w:val="13"/>
        <w:tblW w:w="10060" w:type="dxa"/>
        <w:tblLook w:val="04A0" w:firstRow="1" w:lastRow="0" w:firstColumn="1" w:lastColumn="0" w:noHBand="0" w:noVBand="1"/>
      </w:tblPr>
      <w:tblGrid>
        <w:gridCol w:w="3098"/>
        <w:gridCol w:w="1544"/>
        <w:gridCol w:w="1617"/>
        <w:gridCol w:w="1633"/>
        <w:gridCol w:w="1010"/>
        <w:gridCol w:w="1158"/>
      </w:tblGrid>
      <w:tr w:rsidR="00A53435" w:rsidRPr="00A53435" w:rsidTr="00BB073E">
        <w:tc>
          <w:tcPr>
            <w:tcW w:w="3098" w:type="dxa"/>
            <w:vMerge w:val="restart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6962" w:type="dxa"/>
            <w:gridSpan w:val="5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35" w:rsidRPr="00A53435" w:rsidTr="00BB073E">
        <w:tc>
          <w:tcPr>
            <w:tcW w:w="3098" w:type="dxa"/>
            <w:vMerge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17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633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010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15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Годовая оценка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Обществознание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Я профи. Путь к профессии мечты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Черчение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Предпрофильная</w:t>
            </w:r>
            <w:proofErr w:type="spellEnd"/>
            <w:r w:rsidRPr="00A53435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53435" w:rsidRPr="00A53435" w:rsidTr="00BB073E">
        <w:tc>
          <w:tcPr>
            <w:tcW w:w="3098" w:type="dxa"/>
          </w:tcPr>
          <w:p w:rsidR="00A53435" w:rsidRPr="00A53435" w:rsidRDefault="00A53435" w:rsidP="00A53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Элективные курсы</w:t>
            </w:r>
          </w:p>
        </w:tc>
        <w:tc>
          <w:tcPr>
            <w:tcW w:w="1544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53435" w:rsidRPr="00A53435" w:rsidRDefault="00A53435" w:rsidP="00A5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A53435" w:rsidRPr="00A53435" w:rsidRDefault="00A53435" w:rsidP="00A53435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Default="00A53435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Pr="00A53435" w:rsidRDefault="007C3722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53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Учебный план технологического профиля (1 группа)</w:t>
      </w: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107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53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10А, 11А классы</w:t>
      </w: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3"/>
        <w:gridCol w:w="2746"/>
        <w:gridCol w:w="1288"/>
        <w:gridCol w:w="1559"/>
        <w:gridCol w:w="1408"/>
      </w:tblGrid>
      <w:tr w:rsidR="00A53435" w:rsidRPr="00A53435" w:rsidTr="00BB073E">
        <w:trPr>
          <w:trHeight w:val="315"/>
        </w:trPr>
        <w:tc>
          <w:tcPr>
            <w:tcW w:w="2213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Предметная область</w:t>
            </w:r>
          </w:p>
        </w:tc>
        <w:tc>
          <w:tcPr>
            <w:tcW w:w="2746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Учебный предмет/курс</w:t>
            </w:r>
          </w:p>
        </w:tc>
        <w:tc>
          <w:tcPr>
            <w:tcW w:w="1288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967" w:type="dxa"/>
            <w:gridSpan w:val="2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в неделю</w:t>
            </w:r>
          </w:p>
        </w:tc>
      </w:tr>
      <w:tr w:rsidR="00A53435" w:rsidRPr="00A53435" w:rsidTr="00BB073E">
        <w:trPr>
          <w:trHeight w:val="315"/>
        </w:trPr>
        <w:tc>
          <w:tcPr>
            <w:tcW w:w="2213" w:type="dxa"/>
            <w:vMerge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  <w:vMerge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vMerge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11А</w:t>
            </w:r>
          </w:p>
        </w:tc>
      </w:tr>
      <w:tr w:rsidR="00A53435" w:rsidRPr="00A53435" w:rsidTr="00BB073E">
        <w:trPr>
          <w:trHeight w:val="315"/>
        </w:trPr>
        <w:tc>
          <w:tcPr>
            <w:tcW w:w="9214" w:type="dxa"/>
            <w:gridSpan w:val="5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A53435" w:rsidRPr="00A53435" w:rsidTr="00BB073E">
        <w:trPr>
          <w:trHeight w:val="275"/>
        </w:trPr>
        <w:tc>
          <w:tcPr>
            <w:tcW w:w="2213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</w:t>
            </w:r>
          </w:p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270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3435" w:rsidRPr="00A53435" w:rsidTr="00BB073E">
        <w:trPr>
          <w:trHeight w:val="551"/>
        </w:trPr>
        <w:tc>
          <w:tcPr>
            <w:tcW w:w="2213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 (английский)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3435" w:rsidRPr="00A53435" w:rsidTr="00BB073E">
        <w:trPr>
          <w:trHeight w:val="830"/>
        </w:trPr>
        <w:tc>
          <w:tcPr>
            <w:tcW w:w="2213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 и начала математического анализа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53435" w:rsidRPr="00A53435" w:rsidTr="00BB073E">
        <w:trPr>
          <w:trHeight w:val="278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3435" w:rsidRPr="00A53435" w:rsidTr="00BB073E">
        <w:trPr>
          <w:trHeight w:val="551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и</w:t>
            </w:r>
          </w:p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270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53435" w:rsidRPr="00A53435" w:rsidTr="00BB073E">
        <w:trPr>
          <w:trHeight w:val="276"/>
        </w:trPr>
        <w:tc>
          <w:tcPr>
            <w:tcW w:w="2213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 научные предметы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53435" w:rsidRPr="00A53435" w:rsidTr="00BB073E">
        <w:trPr>
          <w:trHeight w:val="278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355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277"/>
        </w:trPr>
        <w:tc>
          <w:tcPr>
            <w:tcW w:w="2213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 научные предметы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270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537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1265"/>
        </w:trPr>
        <w:tc>
          <w:tcPr>
            <w:tcW w:w="2213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и защиты Родины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и защиты Родины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551"/>
        </w:trPr>
        <w:tc>
          <w:tcPr>
            <w:tcW w:w="2213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551"/>
        </w:trPr>
        <w:tc>
          <w:tcPr>
            <w:tcW w:w="2213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3435" w:rsidRPr="00A53435" w:rsidTr="00BB073E">
        <w:trPr>
          <w:trHeight w:val="551"/>
        </w:trPr>
        <w:tc>
          <w:tcPr>
            <w:tcW w:w="6247" w:type="dxa"/>
            <w:gridSpan w:val="3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A53435" w:rsidRPr="00A53435" w:rsidTr="00BB073E">
        <w:trPr>
          <w:trHeight w:val="551"/>
        </w:trPr>
        <w:tc>
          <w:tcPr>
            <w:tcW w:w="9214" w:type="dxa"/>
            <w:gridSpan w:val="5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A53435" w:rsidRPr="00A53435" w:rsidTr="00BB073E">
        <w:trPr>
          <w:trHeight w:val="279"/>
        </w:trPr>
        <w:tc>
          <w:tcPr>
            <w:tcW w:w="4959" w:type="dxa"/>
            <w:gridSpan w:val="2"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Элективные курсы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277"/>
        </w:trPr>
        <w:tc>
          <w:tcPr>
            <w:tcW w:w="4959" w:type="dxa"/>
            <w:gridSpan w:val="2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недельная нагрузка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A53435" w:rsidRPr="00A53435" w:rsidTr="00BB073E">
        <w:trPr>
          <w:trHeight w:val="277"/>
        </w:trPr>
        <w:tc>
          <w:tcPr>
            <w:tcW w:w="4959" w:type="dxa"/>
            <w:gridSpan w:val="2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учебных недель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A53435" w:rsidRPr="00A53435" w:rsidTr="00BB073E">
        <w:trPr>
          <w:trHeight w:val="277"/>
        </w:trPr>
        <w:tc>
          <w:tcPr>
            <w:tcW w:w="4959" w:type="dxa"/>
            <w:gridSpan w:val="2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в год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1258</w:t>
            </w:r>
          </w:p>
        </w:tc>
      </w:tr>
    </w:tbl>
    <w:p w:rsidR="00A53435" w:rsidRPr="00A53435" w:rsidRDefault="00A53435" w:rsidP="00A53435">
      <w:pPr>
        <w:spacing w:after="20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4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Pr="00A53435" w:rsidRDefault="007C3722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53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Учебный план информационно-технологического профиля (2 группа)</w:t>
      </w: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107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53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10А, 11А классы</w:t>
      </w: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3"/>
        <w:gridCol w:w="2746"/>
        <w:gridCol w:w="1288"/>
        <w:gridCol w:w="1559"/>
        <w:gridCol w:w="1408"/>
      </w:tblGrid>
      <w:tr w:rsidR="00A53435" w:rsidRPr="00A53435" w:rsidTr="00BB073E">
        <w:trPr>
          <w:trHeight w:val="315"/>
        </w:trPr>
        <w:tc>
          <w:tcPr>
            <w:tcW w:w="2213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Предметная область</w:t>
            </w:r>
          </w:p>
        </w:tc>
        <w:tc>
          <w:tcPr>
            <w:tcW w:w="2746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Учебный предмет/курс</w:t>
            </w:r>
          </w:p>
        </w:tc>
        <w:tc>
          <w:tcPr>
            <w:tcW w:w="1288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967" w:type="dxa"/>
            <w:gridSpan w:val="2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в неделю</w:t>
            </w:r>
          </w:p>
        </w:tc>
      </w:tr>
      <w:tr w:rsidR="00A53435" w:rsidRPr="00A53435" w:rsidTr="00BB073E">
        <w:trPr>
          <w:trHeight w:val="315"/>
        </w:trPr>
        <w:tc>
          <w:tcPr>
            <w:tcW w:w="2213" w:type="dxa"/>
            <w:vMerge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  <w:vMerge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vMerge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11А</w:t>
            </w:r>
          </w:p>
        </w:tc>
      </w:tr>
      <w:tr w:rsidR="00A53435" w:rsidRPr="00A53435" w:rsidTr="00BB073E">
        <w:trPr>
          <w:trHeight w:val="315"/>
        </w:trPr>
        <w:tc>
          <w:tcPr>
            <w:tcW w:w="9214" w:type="dxa"/>
            <w:gridSpan w:val="5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A53435" w:rsidRPr="00A53435" w:rsidTr="00BB073E">
        <w:trPr>
          <w:trHeight w:val="275"/>
        </w:trPr>
        <w:tc>
          <w:tcPr>
            <w:tcW w:w="2213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</w:t>
            </w:r>
          </w:p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270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3435" w:rsidRPr="00A53435" w:rsidTr="00BB073E">
        <w:trPr>
          <w:trHeight w:val="551"/>
        </w:trPr>
        <w:tc>
          <w:tcPr>
            <w:tcW w:w="2213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 (английский)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3435" w:rsidRPr="00A53435" w:rsidTr="00BB073E">
        <w:trPr>
          <w:trHeight w:val="830"/>
        </w:trPr>
        <w:tc>
          <w:tcPr>
            <w:tcW w:w="2213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 и начала математического анализа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53435" w:rsidRPr="00A53435" w:rsidTr="00BB073E">
        <w:trPr>
          <w:trHeight w:val="278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3435" w:rsidRPr="00A53435" w:rsidTr="00BB073E">
        <w:trPr>
          <w:trHeight w:val="551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и</w:t>
            </w:r>
          </w:p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270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53435" w:rsidRPr="00A53435" w:rsidTr="00BB073E">
        <w:trPr>
          <w:trHeight w:val="276"/>
        </w:trPr>
        <w:tc>
          <w:tcPr>
            <w:tcW w:w="2213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 научные предметы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278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355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277"/>
        </w:trPr>
        <w:tc>
          <w:tcPr>
            <w:tcW w:w="2213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 научные предметы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270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537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1265"/>
        </w:trPr>
        <w:tc>
          <w:tcPr>
            <w:tcW w:w="2213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и защиты Родины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и защиты Родины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551"/>
        </w:trPr>
        <w:tc>
          <w:tcPr>
            <w:tcW w:w="2213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551"/>
        </w:trPr>
        <w:tc>
          <w:tcPr>
            <w:tcW w:w="2213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3435" w:rsidRPr="00A53435" w:rsidTr="00BB073E">
        <w:trPr>
          <w:trHeight w:val="551"/>
        </w:trPr>
        <w:tc>
          <w:tcPr>
            <w:tcW w:w="6247" w:type="dxa"/>
            <w:gridSpan w:val="3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A53435" w:rsidRPr="00A53435" w:rsidTr="00BB073E">
        <w:trPr>
          <w:trHeight w:val="551"/>
        </w:trPr>
        <w:tc>
          <w:tcPr>
            <w:tcW w:w="9214" w:type="dxa"/>
            <w:gridSpan w:val="5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A53435" w:rsidRPr="00A53435" w:rsidTr="00BB073E">
        <w:trPr>
          <w:trHeight w:val="279"/>
        </w:trPr>
        <w:tc>
          <w:tcPr>
            <w:tcW w:w="4959" w:type="dxa"/>
            <w:gridSpan w:val="2"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Элективные курсы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53435" w:rsidRPr="00A53435" w:rsidTr="00BB073E">
        <w:trPr>
          <w:trHeight w:val="277"/>
        </w:trPr>
        <w:tc>
          <w:tcPr>
            <w:tcW w:w="4959" w:type="dxa"/>
            <w:gridSpan w:val="2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недельная нагрузка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A53435" w:rsidRPr="00A53435" w:rsidTr="00BB073E">
        <w:trPr>
          <w:trHeight w:val="277"/>
        </w:trPr>
        <w:tc>
          <w:tcPr>
            <w:tcW w:w="4959" w:type="dxa"/>
            <w:gridSpan w:val="2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учебных недель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A53435" w:rsidRPr="00A53435" w:rsidTr="00BB073E">
        <w:trPr>
          <w:trHeight w:val="277"/>
        </w:trPr>
        <w:tc>
          <w:tcPr>
            <w:tcW w:w="4959" w:type="dxa"/>
            <w:gridSpan w:val="2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в год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1258</w:t>
            </w:r>
          </w:p>
        </w:tc>
      </w:tr>
    </w:tbl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Pr="00A53435" w:rsidRDefault="007C3722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53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 xml:space="preserve">Учебный план гуманитарного профиля </w:t>
      </w: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107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53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10Б класса (1 группа) </w:t>
      </w: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107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8"/>
        <w:gridCol w:w="3119"/>
        <w:gridCol w:w="1275"/>
        <w:gridCol w:w="2542"/>
      </w:tblGrid>
      <w:tr w:rsidR="00A53435" w:rsidRPr="00A53435" w:rsidTr="00BB073E">
        <w:trPr>
          <w:trHeight w:val="315"/>
        </w:trPr>
        <w:tc>
          <w:tcPr>
            <w:tcW w:w="2278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Предметная область</w:t>
            </w:r>
          </w:p>
        </w:tc>
        <w:tc>
          <w:tcPr>
            <w:tcW w:w="3119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Учебный предмет/курс</w:t>
            </w:r>
          </w:p>
        </w:tc>
        <w:tc>
          <w:tcPr>
            <w:tcW w:w="1275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в неделю</w:t>
            </w:r>
          </w:p>
        </w:tc>
      </w:tr>
      <w:tr w:rsidR="00A53435" w:rsidRPr="00A53435" w:rsidTr="00BB073E">
        <w:trPr>
          <w:trHeight w:val="315"/>
        </w:trPr>
        <w:tc>
          <w:tcPr>
            <w:tcW w:w="2278" w:type="dxa"/>
            <w:vMerge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10Б</w:t>
            </w:r>
          </w:p>
        </w:tc>
      </w:tr>
      <w:tr w:rsidR="00A53435" w:rsidRPr="00A53435" w:rsidTr="00BB073E">
        <w:trPr>
          <w:trHeight w:val="315"/>
        </w:trPr>
        <w:tc>
          <w:tcPr>
            <w:tcW w:w="9214" w:type="dxa"/>
            <w:gridSpan w:val="4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A53435" w:rsidRPr="00A53435" w:rsidTr="00BB073E">
        <w:trPr>
          <w:trHeight w:val="275"/>
        </w:trPr>
        <w:tc>
          <w:tcPr>
            <w:tcW w:w="2278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</w:t>
            </w:r>
          </w:p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119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270"/>
        </w:trPr>
        <w:tc>
          <w:tcPr>
            <w:tcW w:w="2278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3435" w:rsidRPr="00A53435" w:rsidTr="00BB073E">
        <w:trPr>
          <w:trHeight w:val="551"/>
        </w:trPr>
        <w:tc>
          <w:tcPr>
            <w:tcW w:w="227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3119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 (английский)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3435" w:rsidRPr="00A53435" w:rsidTr="00BB073E">
        <w:trPr>
          <w:trHeight w:val="830"/>
        </w:trPr>
        <w:tc>
          <w:tcPr>
            <w:tcW w:w="2278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3119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 и начала математического анализа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278"/>
        </w:trPr>
        <w:tc>
          <w:tcPr>
            <w:tcW w:w="2278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551"/>
        </w:trPr>
        <w:tc>
          <w:tcPr>
            <w:tcW w:w="2278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и</w:t>
            </w:r>
          </w:p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270"/>
        </w:trPr>
        <w:tc>
          <w:tcPr>
            <w:tcW w:w="2278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276"/>
        </w:trPr>
        <w:tc>
          <w:tcPr>
            <w:tcW w:w="2278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 научные предметы</w:t>
            </w:r>
          </w:p>
        </w:tc>
        <w:tc>
          <w:tcPr>
            <w:tcW w:w="3119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278"/>
        </w:trPr>
        <w:tc>
          <w:tcPr>
            <w:tcW w:w="2278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355"/>
        </w:trPr>
        <w:tc>
          <w:tcPr>
            <w:tcW w:w="2278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277"/>
        </w:trPr>
        <w:tc>
          <w:tcPr>
            <w:tcW w:w="2278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 научные предметы</w:t>
            </w:r>
          </w:p>
        </w:tc>
        <w:tc>
          <w:tcPr>
            <w:tcW w:w="3119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53435" w:rsidRPr="00A53435" w:rsidTr="00BB073E">
        <w:trPr>
          <w:trHeight w:val="270"/>
        </w:trPr>
        <w:tc>
          <w:tcPr>
            <w:tcW w:w="2278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53435" w:rsidRPr="00A53435" w:rsidTr="00BB073E">
        <w:trPr>
          <w:trHeight w:val="537"/>
        </w:trPr>
        <w:tc>
          <w:tcPr>
            <w:tcW w:w="2278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1265"/>
        </w:trPr>
        <w:tc>
          <w:tcPr>
            <w:tcW w:w="227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и защиты Родины</w:t>
            </w:r>
          </w:p>
        </w:tc>
        <w:tc>
          <w:tcPr>
            <w:tcW w:w="3119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и защиты Родины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551"/>
        </w:trPr>
        <w:tc>
          <w:tcPr>
            <w:tcW w:w="227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119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551"/>
        </w:trPr>
        <w:tc>
          <w:tcPr>
            <w:tcW w:w="227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551"/>
        </w:trPr>
        <w:tc>
          <w:tcPr>
            <w:tcW w:w="6672" w:type="dxa"/>
            <w:gridSpan w:val="3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A53435" w:rsidRPr="00A53435" w:rsidTr="00BB073E">
        <w:trPr>
          <w:trHeight w:val="551"/>
        </w:trPr>
        <w:tc>
          <w:tcPr>
            <w:tcW w:w="9214" w:type="dxa"/>
            <w:gridSpan w:val="4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A53435" w:rsidRPr="00A53435" w:rsidTr="00BB073E">
        <w:trPr>
          <w:trHeight w:val="279"/>
        </w:trPr>
        <w:tc>
          <w:tcPr>
            <w:tcW w:w="5397" w:type="dxa"/>
            <w:gridSpan w:val="2"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Элективные курсы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3435" w:rsidRPr="00A53435" w:rsidTr="00BB073E">
        <w:trPr>
          <w:trHeight w:val="277"/>
        </w:trPr>
        <w:tc>
          <w:tcPr>
            <w:tcW w:w="5397" w:type="dxa"/>
            <w:gridSpan w:val="2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недельная нагрузка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A53435" w:rsidRPr="00A53435" w:rsidTr="00BB073E">
        <w:trPr>
          <w:trHeight w:val="277"/>
        </w:trPr>
        <w:tc>
          <w:tcPr>
            <w:tcW w:w="5397" w:type="dxa"/>
            <w:gridSpan w:val="2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учебных недель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A53435" w:rsidRPr="00A53435" w:rsidTr="00BB073E">
        <w:trPr>
          <w:trHeight w:val="277"/>
        </w:trPr>
        <w:tc>
          <w:tcPr>
            <w:tcW w:w="5397" w:type="dxa"/>
            <w:gridSpan w:val="2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в год</w:t>
            </w:r>
          </w:p>
        </w:tc>
        <w:tc>
          <w:tcPr>
            <w:tcW w:w="1275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1156</w:t>
            </w:r>
          </w:p>
        </w:tc>
      </w:tr>
    </w:tbl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107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Default="007C3722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Pr="00A53435" w:rsidRDefault="007C3722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90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53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 xml:space="preserve">Учебный план естественно-научного профиля </w:t>
      </w: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107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53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10Б класса (2 группа), 11В класса </w:t>
      </w: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107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3"/>
        <w:gridCol w:w="2746"/>
        <w:gridCol w:w="1288"/>
        <w:gridCol w:w="1559"/>
        <w:gridCol w:w="1408"/>
      </w:tblGrid>
      <w:tr w:rsidR="00A53435" w:rsidRPr="00A53435" w:rsidTr="00BB073E">
        <w:trPr>
          <w:trHeight w:val="315"/>
        </w:trPr>
        <w:tc>
          <w:tcPr>
            <w:tcW w:w="2213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Предметная область</w:t>
            </w:r>
          </w:p>
        </w:tc>
        <w:tc>
          <w:tcPr>
            <w:tcW w:w="2746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Учебный предмет/курс</w:t>
            </w:r>
          </w:p>
        </w:tc>
        <w:tc>
          <w:tcPr>
            <w:tcW w:w="1288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967" w:type="dxa"/>
            <w:gridSpan w:val="2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в неделю</w:t>
            </w:r>
          </w:p>
        </w:tc>
      </w:tr>
      <w:tr w:rsidR="00A53435" w:rsidRPr="00A53435" w:rsidTr="00BB073E">
        <w:trPr>
          <w:trHeight w:val="315"/>
        </w:trPr>
        <w:tc>
          <w:tcPr>
            <w:tcW w:w="2213" w:type="dxa"/>
            <w:vMerge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  <w:vMerge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vMerge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10Б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11В</w:t>
            </w:r>
          </w:p>
        </w:tc>
      </w:tr>
      <w:tr w:rsidR="00A53435" w:rsidRPr="00A53435" w:rsidTr="00BB073E">
        <w:trPr>
          <w:trHeight w:val="315"/>
        </w:trPr>
        <w:tc>
          <w:tcPr>
            <w:tcW w:w="9214" w:type="dxa"/>
            <w:gridSpan w:val="5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A53435" w:rsidRPr="00A53435" w:rsidTr="00BB073E">
        <w:trPr>
          <w:trHeight w:val="275"/>
        </w:trPr>
        <w:tc>
          <w:tcPr>
            <w:tcW w:w="2213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</w:t>
            </w:r>
          </w:p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270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3435" w:rsidRPr="00A53435" w:rsidTr="00BB073E">
        <w:trPr>
          <w:trHeight w:val="551"/>
        </w:trPr>
        <w:tc>
          <w:tcPr>
            <w:tcW w:w="2213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 (английский)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3435" w:rsidRPr="00A53435" w:rsidTr="00BB073E">
        <w:trPr>
          <w:trHeight w:val="830"/>
        </w:trPr>
        <w:tc>
          <w:tcPr>
            <w:tcW w:w="2213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 и начала математического анализа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3435" w:rsidRPr="00A53435" w:rsidTr="00BB073E">
        <w:trPr>
          <w:trHeight w:val="278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551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и</w:t>
            </w:r>
          </w:p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270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276"/>
        </w:trPr>
        <w:tc>
          <w:tcPr>
            <w:tcW w:w="2213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 научные предметы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278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3435" w:rsidRPr="00A53435" w:rsidTr="00BB073E">
        <w:trPr>
          <w:trHeight w:val="355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3435" w:rsidRPr="00A53435" w:rsidTr="00BB073E">
        <w:trPr>
          <w:trHeight w:val="277"/>
        </w:trPr>
        <w:tc>
          <w:tcPr>
            <w:tcW w:w="2213" w:type="dxa"/>
            <w:vMerge w:val="restart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 научные предметы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270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537"/>
        </w:trPr>
        <w:tc>
          <w:tcPr>
            <w:tcW w:w="2213" w:type="dxa"/>
            <w:vMerge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1265"/>
        </w:trPr>
        <w:tc>
          <w:tcPr>
            <w:tcW w:w="2213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и защиты Родины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и защиты Родины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3435" w:rsidRPr="00A53435" w:rsidTr="00BB073E">
        <w:trPr>
          <w:trHeight w:val="551"/>
        </w:trPr>
        <w:tc>
          <w:tcPr>
            <w:tcW w:w="2213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3435" w:rsidRPr="00A53435" w:rsidTr="00BB073E">
        <w:trPr>
          <w:trHeight w:val="551"/>
        </w:trPr>
        <w:tc>
          <w:tcPr>
            <w:tcW w:w="2213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3435" w:rsidRPr="00A53435" w:rsidTr="00BB073E">
        <w:trPr>
          <w:trHeight w:val="551"/>
        </w:trPr>
        <w:tc>
          <w:tcPr>
            <w:tcW w:w="6247" w:type="dxa"/>
            <w:gridSpan w:val="3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53435" w:rsidRPr="00A53435" w:rsidTr="00BB073E">
        <w:trPr>
          <w:trHeight w:val="551"/>
        </w:trPr>
        <w:tc>
          <w:tcPr>
            <w:tcW w:w="9214" w:type="dxa"/>
            <w:gridSpan w:val="5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A53435" w:rsidRPr="00A53435" w:rsidTr="00BB073E">
        <w:trPr>
          <w:trHeight w:val="279"/>
        </w:trPr>
        <w:tc>
          <w:tcPr>
            <w:tcW w:w="4959" w:type="dxa"/>
            <w:gridSpan w:val="2"/>
            <w:tcBorders>
              <w:top w:val="nil"/>
            </w:tcBorders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Элективные курсы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53435" w:rsidRPr="00A53435" w:rsidTr="00BB073E">
        <w:trPr>
          <w:trHeight w:val="277"/>
        </w:trPr>
        <w:tc>
          <w:tcPr>
            <w:tcW w:w="4959" w:type="dxa"/>
            <w:gridSpan w:val="2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недельная нагрузка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A53435" w:rsidRPr="00A53435" w:rsidTr="00BB073E">
        <w:trPr>
          <w:trHeight w:val="277"/>
        </w:trPr>
        <w:tc>
          <w:tcPr>
            <w:tcW w:w="4959" w:type="dxa"/>
            <w:gridSpan w:val="2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учебных недель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A53435" w:rsidRPr="00A53435" w:rsidTr="00BB073E">
        <w:trPr>
          <w:trHeight w:val="277"/>
        </w:trPr>
        <w:tc>
          <w:tcPr>
            <w:tcW w:w="4959" w:type="dxa"/>
            <w:gridSpan w:val="2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в год</w:t>
            </w:r>
          </w:p>
        </w:tc>
        <w:tc>
          <w:tcPr>
            <w:tcW w:w="1288" w:type="dxa"/>
          </w:tcPr>
          <w:p w:rsidR="00A53435" w:rsidRPr="00A53435" w:rsidRDefault="00A53435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1408" w:type="dxa"/>
          </w:tcPr>
          <w:p w:rsidR="00A53435" w:rsidRPr="00A53435" w:rsidRDefault="00A53435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1156</w:t>
            </w:r>
          </w:p>
        </w:tc>
      </w:tr>
    </w:tbl>
    <w:p w:rsidR="00A53435" w:rsidRPr="00A53435" w:rsidRDefault="00A53435" w:rsidP="00A53435">
      <w:pPr>
        <w:tabs>
          <w:tab w:val="left" w:pos="7242"/>
        </w:tabs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tabs>
          <w:tab w:val="left" w:pos="7242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Default="00A53435" w:rsidP="00A53435">
      <w:pPr>
        <w:tabs>
          <w:tab w:val="left" w:pos="7242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C3722" w:rsidRPr="00A53435" w:rsidRDefault="007C3722" w:rsidP="00A53435">
      <w:pPr>
        <w:tabs>
          <w:tab w:val="left" w:pos="7242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tabs>
          <w:tab w:val="left" w:pos="7242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 xml:space="preserve">Учебный план гуманитарного профиля 11Б класса </w:t>
      </w:r>
    </w:p>
    <w:tbl>
      <w:tblPr>
        <w:tblW w:w="10622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3"/>
        <w:gridCol w:w="2746"/>
        <w:gridCol w:w="1288"/>
        <w:gridCol w:w="2967"/>
        <w:gridCol w:w="1408"/>
      </w:tblGrid>
      <w:tr w:rsidR="007C3722" w:rsidRPr="00A53435" w:rsidTr="007C3722">
        <w:trPr>
          <w:gridAfter w:val="1"/>
          <w:wAfter w:w="1408" w:type="dxa"/>
          <w:trHeight w:val="315"/>
        </w:trPr>
        <w:tc>
          <w:tcPr>
            <w:tcW w:w="2213" w:type="dxa"/>
            <w:vMerge w:val="restart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Предметная область</w:t>
            </w:r>
          </w:p>
        </w:tc>
        <w:tc>
          <w:tcPr>
            <w:tcW w:w="2746" w:type="dxa"/>
            <w:vMerge w:val="restart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Учебный предмет/курс</w:t>
            </w:r>
          </w:p>
        </w:tc>
        <w:tc>
          <w:tcPr>
            <w:tcW w:w="1288" w:type="dxa"/>
            <w:vMerge w:val="restart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в неделю</w:t>
            </w:r>
          </w:p>
        </w:tc>
      </w:tr>
      <w:tr w:rsidR="007C3722" w:rsidRPr="00A53435" w:rsidTr="007C3722">
        <w:trPr>
          <w:gridAfter w:val="1"/>
          <w:wAfter w:w="1408" w:type="dxa"/>
          <w:trHeight w:val="315"/>
        </w:trPr>
        <w:tc>
          <w:tcPr>
            <w:tcW w:w="2213" w:type="dxa"/>
            <w:vMerge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  <w:vMerge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vMerge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11Б</w:t>
            </w:r>
          </w:p>
        </w:tc>
      </w:tr>
      <w:tr w:rsidR="007C3722" w:rsidRPr="00A53435" w:rsidTr="007C3722">
        <w:trPr>
          <w:gridAfter w:val="1"/>
          <w:wAfter w:w="1408" w:type="dxa"/>
          <w:trHeight w:val="315"/>
        </w:trPr>
        <w:tc>
          <w:tcPr>
            <w:tcW w:w="9214" w:type="dxa"/>
            <w:gridSpan w:val="4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7C3722" w:rsidRPr="00A53435" w:rsidTr="007C3722">
        <w:trPr>
          <w:gridAfter w:val="1"/>
          <w:wAfter w:w="1408" w:type="dxa"/>
          <w:trHeight w:val="275"/>
        </w:trPr>
        <w:tc>
          <w:tcPr>
            <w:tcW w:w="2213" w:type="dxa"/>
            <w:vMerge w:val="restart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</w:t>
            </w:r>
          </w:p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746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C3722" w:rsidRPr="00A53435" w:rsidTr="007C3722">
        <w:trPr>
          <w:gridAfter w:val="1"/>
          <w:wAfter w:w="1408" w:type="dxa"/>
          <w:trHeight w:val="270"/>
        </w:trPr>
        <w:tc>
          <w:tcPr>
            <w:tcW w:w="2213" w:type="dxa"/>
            <w:vMerge/>
            <w:tcBorders>
              <w:top w:val="nil"/>
            </w:tcBorders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C3722" w:rsidRPr="00A53435" w:rsidTr="007C3722">
        <w:trPr>
          <w:gridAfter w:val="1"/>
          <w:wAfter w:w="1408" w:type="dxa"/>
          <w:trHeight w:val="551"/>
        </w:trPr>
        <w:tc>
          <w:tcPr>
            <w:tcW w:w="2213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2746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 (английский)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C3722" w:rsidRPr="00A53435" w:rsidTr="007C3722">
        <w:trPr>
          <w:gridAfter w:val="1"/>
          <w:wAfter w:w="1408" w:type="dxa"/>
          <w:trHeight w:val="830"/>
        </w:trPr>
        <w:tc>
          <w:tcPr>
            <w:tcW w:w="2213" w:type="dxa"/>
            <w:vMerge w:val="restart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2746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 и начала математического анализа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C3722" w:rsidRPr="00A53435" w:rsidTr="007C3722">
        <w:trPr>
          <w:gridAfter w:val="1"/>
          <w:wAfter w:w="1408" w:type="dxa"/>
          <w:trHeight w:val="278"/>
        </w:trPr>
        <w:tc>
          <w:tcPr>
            <w:tcW w:w="2213" w:type="dxa"/>
            <w:vMerge/>
            <w:tcBorders>
              <w:top w:val="nil"/>
            </w:tcBorders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3722" w:rsidRPr="00A53435" w:rsidTr="007C3722">
        <w:trPr>
          <w:gridAfter w:val="1"/>
          <w:wAfter w:w="1408" w:type="dxa"/>
          <w:trHeight w:val="551"/>
        </w:trPr>
        <w:tc>
          <w:tcPr>
            <w:tcW w:w="2213" w:type="dxa"/>
            <w:vMerge/>
            <w:tcBorders>
              <w:top w:val="nil"/>
            </w:tcBorders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и</w:t>
            </w:r>
          </w:p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3722" w:rsidRPr="00A53435" w:rsidTr="007C3722">
        <w:trPr>
          <w:gridAfter w:val="1"/>
          <w:wAfter w:w="1408" w:type="dxa"/>
          <w:trHeight w:val="270"/>
        </w:trPr>
        <w:tc>
          <w:tcPr>
            <w:tcW w:w="2213" w:type="dxa"/>
            <w:vMerge/>
            <w:tcBorders>
              <w:top w:val="nil"/>
            </w:tcBorders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3722" w:rsidRPr="00A53435" w:rsidTr="007C3722">
        <w:trPr>
          <w:gridAfter w:val="1"/>
          <w:wAfter w:w="1408" w:type="dxa"/>
          <w:trHeight w:val="276"/>
        </w:trPr>
        <w:tc>
          <w:tcPr>
            <w:tcW w:w="2213" w:type="dxa"/>
            <w:vMerge w:val="restart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 научные предметы</w:t>
            </w:r>
          </w:p>
        </w:tc>
        <w:tc>
          <w:tcPr>
            <w:tcW w:w="2746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C3722" w:rsidRPr="00A53435" w:rsidTr="007C3722">
        <w:trPr>
          <w:gridAfter w:val="1"/>
          <w:wAfter w:w="1408" w:type="dxa"/>
          <w:trHeight w:val="278"/>
        </w:trPr>
        <w:tc>
          <w:tcPr>
            <w:tcW w:w="2213" w:type="dxa"/>
            <w:vMerge/>
            <w:tcBorders>
              <w:top w:val="nil"/>
            </w:tcBorders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3722" w:rsidRPr="00A53435" w:rsidTr="007C3722">
        <w:trPr>
          <w:gridAfter w:val="1"/>
          <w:wAfter w:w="1408" w:type="dxa"/>
          <w:trHeight w:val="355"/>
        </w:trPr>
        <w:tc>
          <w:tcPr>
            <w:tcW w:w="2213" w:type="dxa"/>
            <w:vMerge/>
            <w:tcBorders>
              <w:top w:val="nil"/>
            </w:tcBorders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3722" w:rsidRPr="00A53435" w:rsidTr="007C3722">
        <w:trPr>
          <w:gridAfter w:val="1"/>
          <w:wAfter w:w="1408" w:type="dxa"/>
          <w:trHeight w:val="277"/>
        </w:trPr>
        <w:tc>
          <w:tcPr>
            <w:tcW w:w="2213" w:type="dxa"/>
            <w:vMerge w:val="restart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 научные предметы</w:t>
            </w:r>
          </w:p>
        </w:tc>
        <w:tc>
          <w:tcPr>
            <w:tcW w:w="2746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C3722" w:rsidRPr="00A53435" w:rsidTr="007C3722">
        <w:trPr>
          <w:gridAfter w:val="1"/>
          <w:wAfter w:w="1408" w:type="dxa"/>
          <w:trHeight w:val="270"/>
        </w:trPr>
        <w:tc>
          <w:tcPr>
            <w:tcW w:w="2213" w:type="dxa"/>
            <w:vMerge/>
            <w:tcBorders>
              <w:top w:val="nil"/>
            </w:tcBorders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C3722" w:rsidRPr="00A53435" w:rsidTr="007C3722">
        <w:trPr>
          <w:gridAfter w:val="1"/>
          <w:wAfter w:w="1408" w:type="dxa"/>
          <w:trHeight w:val="537"/>
        </w:trPr>
        <w:tc>
          <w:tcPr>
            <w:tcW w:w="2213" w:type="dxa"/>
            <w:vMerge/>
            <w:tcBorders>
              <w:top w:val="nil"/>
            </w:tcBorders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3722" w:rsidRPr="00A53435" w:rsidTr="007C3722">
        <w:trPr>
          <w:gridAfter w:val="1"/>
          <w:wAfter w:w="1408" w:type="dxa"/>
          <w:trHeight w:val="1265"/>
        </w:trPr>
        <w:tc>
          <w:tcPr>
            <w:tcW w:w="2213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и защиты Родины</w:t>
            </w:r>
          </w:p>
        </w:tc>
        <w:tc>
          <w:tcPr>
            <w:tcW w:w="2746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и защиты Родины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3722" w:rsidRPr="00A53435" w:rsidTr="007C3722">
        <w:trPr>
          <w:gridAfter w:val="1"/>
          <w:wAfter w:w="1408" w:type="dxa"/>
          <w:trHeight w:val="551"/>
        </w:trPr>
        <w:tc>
          <w:tcPr>
            <w:tcW w:w="2213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746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C3722" w:rsidRPr="00A53435" w:rsidTr="007C3722">
        <w:trPr>
          <w:gridAfter w:val="1"/>
          <w:wAfter w:w="1408" w:type="dxa"/>
          <w:trHeight w:val="551"/>
        </w:trPr>
        <w:tc>
          <w:tcPr>
            <w:tcW w:w="2213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  <w:tcBorders>
              <w:bottom w:val="single" w:sz="4" w:space="0" w:color="auto"/>
            </w:tcBorders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C3722" w:rsidRPr="00A53435" w:rsidTr="007C3722">
        <w:trPr>
          <w:trHeight w:val="551"/>
        </w:trPr>
        <w:tc>
          <w:tcPr>
            <w:tcW w:w="6247" w:type="dxa"/>
            <w:gridSpan w:val="3"/>
            <w:tcBorders>
              <w:right w:val="single" w:sz="4" w:space="0" w:color="auto"/>
            </w:tcBorders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3722" w:rsidRPr="00A53435" w:rsidRDefault="007C3722" w:rsidP="00A53435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C3722" w:rsidRPr="00A53435" w:rsidTr="007C3722">
        <w:trPr>
          <w:gridAfter w:val="1"/>
          <w:wAfter w:w="1408" w:type="dxa"/>
          <w:trHeight w:val="551"/>
        </w:trPr>
        <w:tc>
          <w:tcPr>
            <w:tcW w:w="9214" w:type="dxa"/>
            <w:gridSpan w:val="4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7C3722" w:rsidRPr="00A53435" w:rsidTr="007C3722">
        <w:trPr>
          <w:gridAfter w:val="1"/>
          <w:wAfter w:w="1408" w:type="dxa"/>
          <w:trHeight w:val="279"/>
        </w:trPr>
        <w:tc>
          <w:tcPr>
            <w:tcW w:w="4959" w:type="dxa"/>
            <w:gridSpan w:val="2"/>
            <w:tcBorders>
              <w:top w:val="nil"/>
            </w:tcBorders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Элективные курсы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C3722" w:rsidRPr="00A53435" w:rsidTr="007C3722">
        <w:trPr>
          <w:gridAfter w:val="1"/>
          <w:wAfter w:w="1408" w:type="dxa"/>
          <w:trHeight w:val="277"/>
        </w:trPr>
        <w:tc>
          <w:tcPr>
            <w:tcW w:w="4959" w:type="dxa"/>
            <w:gridSpan w:val="2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недельная нагрузка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7C3722" w:rsidRPr="00A53435" w:rsidTr="007C3722">
        <w:trPr>
          <w:gridAfter w:val="1"/>
          <w:wAfter w:w="1408" w:type="dxa"/>
          <w:trHeight w:val="277"/>
        </w:trPr>
        <w:tc>
          <w:tcPr>
            <w:tcW w:w="4959" w:type="dxa"/>
            <w:gridSpan w:val="2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учебных недель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7C3722" w:rsidRPr="00A53435" w:rsidTr="007C3722">
        <w:trPr>
          <w:gridAfter w:val="1"/>
          <w:wAfter w:w="1408" w:type="dxa"/>
          <w:trHeight w:val="277"/>
        </w:trPr>
        <w:tc>
          <w:tcPr>
            <w:tcW w:w="4959" w:type="dxa"/>
            <w:gridSpan w:val="2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в год</w:t>
            </w:r>
          </w:p>
        </w:tc>
        <w:tc>
          <w:tcPr>
            <w:tcW w:w="1288" w:type="dxa"/>
          </w:tcPr>
          <w:p w:rsidR="007C3722" w:rsidRPr="00A53435" w:rsidRDefault="007C3722" w:rsidP="00A534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7" w:type="dxa"/>
          </w:tcPr>
          <w:p w:rsidR="007C3722" w:rsidRPr="00A53435" w:rsidRDefault="007C3722" w:rsidP="00A5343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1156</w:t>
            </w:r>
          </w:p>
        </w:tc>
      </w:tr>
    </w:tbl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right="11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107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3435" w:rsidRPr="00A53435" w:rsidRDefault="00A53435" w:rsidP="00A53435">
      <w:pPr>
        <w:widowControl w:val="0"/>
        <w:autoSpaceDE w:val="0"/>
        <w:autoSpaceDN w:val="0"/>
        <w:spacing w:before="72" w:after="0" w:line="242" w:lineRule="auto"/>
        <w:ind w:left="1077" w:right="113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F2D76" w:rsidRPr="00A66912" w:rsidRDefault="00AF2D76" w:rsidP="00A66912"/>
    <w:sectPr w:rsidR="00AF2D76" w:rsidRPr="00A66912" w:rsidSect="00A66912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A43"/>
    <w:multiLevelType w:val="hybridMultilevel"/>
    <w:tmpl w:val="658AC176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03157C71"/>
    <w:multiLevelType w:val="multilevel"/>
    <w:tmpl w:val="7E5642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633399"/>
    <w:multiLevelType w:val="hybridMultilevel"/>
    <w:tmpl w:val="60A4ECA2"/>
    <w:lvl w:ilvl="0" w:tplc="B3EA8CC6">
      <w:start w:val="1"/>
      <w:numFmt w:val="decimal"/>
      <w:lvlText w:val="%1."/>
      <w:lvlJc w:val="left"/>
      <w:pPr>
        <w:ind w:left="1356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526910">
      <w:numFmt w:val="bullet"/>
      <w:lvlText w:val="•"/>
      <w:lvlJc w:val="left"/>
      <w:pPr>
        <w:ind w:left="2356" w:hanging="423"/>
      </w:pPr>
      <w:rPr>
        <w:rFonts w:hint="default"/>
        <w:lang w:val="ru-RU" w:eastAsia="en-US" w:bidi="ar-SA"/>
      </w:rPr>
    </w:lvl>
    <w:lvl w:ilvl="2" w:tplc="EC88AAB8">
      <w:numFmt w:val="bullet"/>
      <w:lvlText w:val="•"/>
      <w:lvlJc w:val="left"/>
      <w:pPr>
        <w:ind w:left="3352" w:hanging="423"/>
      </w:pPr>
      <w:rPr>
        <w:rFonts w:hint="default"/>
        <w:lang w:val="ru-RU" w:eastAsia="en-US" w:bidi="ar-SA"/>
      </w:rPr>
    </w:lvl>
    <w:lvl w:ilvl="3" w:tplc="EE386462">
      <w:numFmt w:val="bullet"/>
      <w:lvlText w:val="•"/>
      <w:lvlJc w:val="left"/>
      <w:pPr>
        <w:ind w:left="4349" w:hanging="423"/>
      </w:pPr>
      <w:rPr>
        <w:rFonts w:hint="default"/>
        <w:lang w:val="ru-RU" w:eastAsia="en-US" w:bidi="ar-SA"/>
      </w:rPr>
    </w:lvl>
    <w:lvl w:ilvl="4" w:tplc="86945816">
      <w:numFmt w:val="bullet"/>
      <w:lvlText w:val="•"/>
      <w:lvlJc w:val="left"/>
      <w:pPr>
        <w:ind w:left="5345" w:hanging="423"/>
      </w:pPr>
      <w:rPr>
        <w:rFonts w:hint="default"/>
        <w:lang w:val="ru-RU" w:eastAsia="en-US" w:bidi="ar-SA"/>
      </w:rPr>
    </w:lvl>
    <w:lvl w:ilvl="5" w:tplc="D92A97D0">
      <w:numFmt w:val="bullet"/>
      <w:lvlText w:val="•"/>
      <w:lvlJc w:val="left"/>
      <w:pPr>
        <w:ind w:left="6342" w:hanging="423"/>
      </w:pPr>
      <w:rPr>
        <w:rFonts w:hint="default"/>
        <w:lang w:val="ru-RU" w:eastAsia="en-US" w:bidi="ar-SA"/>
      </w:rPr>
    </w:lvl>
    <w:lvl w:ilvl="6" w:tplc="9CD07BD6">
      <w:numFmt w:val="bullet"/>
      <w:lvlText w:val="•"/>
      <w:lvlJc w:val="left"/>
      <w:pPr>
        <w:ind w:left="7338" w:hanging="423"/>
      </w:pPr>
      <w:rPr>
        <w:rFonts w:hint="default"/>
        <w:lang w:val="ru-RU" w:eastAsia="en-US" w:bidi="ar-SA"/>
      </w:rPr>
    </w:lvl>
    <w:lvl w:ilvl="7" w:tplc="34FE4584">
      <w:numFmt w:val="bullet"/>
      <w:lvlText w:val="•"/>
      <w:lvlJc w:val="left"/>
      <w:pPr>
        <w:ind w:left="8334" w:hanging="423"/>
      </w:pPr>
      <w:rPr>
        <w:rFonts w:hint="default"/>
        <w:lang w:val="ru-RU" w:eastAsia="en-US" w:bidi="ar-SA"/>
      </w:rPr>
    </w:lvl>
    <w:lvl w:ilvl="8" w:tplc="58AADF6A">
      <w:numFmt w:val="bullet"/>
      <w:lvlText w:val="•"/>
      <w:lvlJc w:val="left"/>
      <w:pPr>
        <w:ind w:left="9331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097E4F3C"/>
    <w:multiLevelType w:val="multilevel"/>
    <w:tmpl w:val="0B68E1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6200D"/>
    <w:multiLevelType w:val="multilevel"/>
    <w:tmpl w:val="6F4AE5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3414B2"/>
    <w:multiLevelType w:val="multilevel"/>
    <w:tmpl w:val="418289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233683"/>
    <w:multiLevelType w:val="hybridMultilevel"/>
    <w:tmpl w:val="E83859E0"/>
    <w:lvl w:ilvl="0" w:tplc="0419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8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3650B"/>
    <w:multiLevelType w:val="multilevel"/>
    <w:tmpl w:val="6734B6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B90669"/>
    <w:multiLevelType w:val="multilevel"/>
    <w:tmpl w:val="49D00A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B8165D"/>
    <w:multiLevelType w:val="multilevel"/>
    <w:tmpl w:val="5CF00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2CC7A19"/>
    <w:multiLevelType w:val="hybridMultilevel"/>
    <w:tmpl w:val="B46C31DE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34073DFB"/>
    <w:multiLevelType w:val="multilevel"/>
    <w:tmpl w:val="E9309C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FD6C93"/>
    <w:multiLevelType w:val="hybridMultilevel"/>
    <w:tmpl w:val="0C5473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B83E0B"/>
    <w:multiLevelType w:val="hybridMultilevel"/>
    <w:tmpl w:val="C302BBF2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7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79D1B55"/>
    <w:multiLevelType w:val="hybridMultilevel"/>
    <w:tmpl w:val="7334FEC6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9" w15:restartNumberingAfterBreak="0">
    <w:nsid w:val="4B007AF2"/>
    <w:multiLevelType w:val="multilevel"/>
    <w:tmpl w:val="C4DE1A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0A391A"/>
    <w:multiLevelType w:val="multilevel"/>
    <w:tmpl w:val="A9F46F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0F0968"/>
    <w:multiLevelType w:val="multilevel"/>
    <w:tmpl w:val="F9D86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D5A2F86"/>
    <w:multiLevelType w:val="multilevel"/>
    <w:tmpl w:val="E67A71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CAF7ACC"/>
    <w:multiLevelType w:val="multilevel"/>
    <w:tmpl w:val="56C2B4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BD70A3"/>
    <w:multiLevelType w:val="hybridMultilevel"/>
    <w:tmpl w:val="B81EEA6C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6" w15:restartNumberingAfterBreak="0">
    <w:nsid w:val="63A74140"/>
    <w:multiLevelType w:val="multilevel"/>
    <w:tmpl w:val="0B3C45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387531"/>
    <w:multiLevelType w:val="multilevel"/>
    <w:tmpl w:val="3BAC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CA07261"/>
    <w:multiLevelType w:val="hybridMultilevel"/>
    <w:tmpl w:val="7D3CD862"/>
    <w:lvl w:ilvl="0" w:tplc="AB4056FC">
      <w:numFmt w:val="bullet"/>
      <w:lvlText w:val=""/>
      <w:lvlJc w:val="left"/>
      <w:pPr>
        <w:ind w:left="682" w:hanging="28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7996F3CC">
      <w:numFmt w:val="bullet"/>
      <w:lvlText w:val="•"/>
      <w:lvlJc w:val="left"/>
      <w:pPr>
        <w:ind w:left="1684" w:hanging="286"/>
      </w:pPr>
      <w:rPr>
        <w:rFonts w:hint="default"/>
        <w:lang w:val="ru-RU" w:eastAsia="en-US" w:bidi="ar-SA"/>
      </w:rPr>
    </w:lvl>
    <w:lvl w:ilvl="2" w:tplc="61EAE702">
      <w:numFmt w:val="bullet"/>
      <w:lvlText w:val="•"/>
      <w:lvlJc w:val="left"/>
      <w:pPr>
        <w:ind w:left="2689" w:hanging="286"/>
      </w:pPr>
      <w:rPr>
        <w:rFonts w:hint="default"/>
        <w:lang w:val="ru-RU" w:eastAsia="en-US" w:bidi="ar-SA"/>
      </w:rPr>
    </w:lvl>
    <w:lvl w:ilvl="3" w:tplc="D76E3596">
      <w:numFmt w:val="bullet"/>
      <w:lvlText w:val="•"/>
      <w:lvlJc w:val="left"/>
      <w:pPr>
        <w:ind w:left="3693" w:hanging="286"/>
      </w:pPr>
      <w:rPr>
        <w:rFonts w:hint="default"/>
        <w:lang w:val="ru-RU" w:eastAsia="en-US" w:bidi="ar-SA"/>
      </w:rPr>
    </w:lvl>
    <w:lvl w:ilvl="4" w:tplc="46A0CCF0">
      <w:numFmt w:val="bullet"/>
      <w:lvlText w:val="•"/>
      <w:lvlJc w:val="left"/>
      <w:pPr>
        <w:ind w:left="4698" w:hanging="286"/>
      </w:pPr>
      <w:rPr>
        <w:rFonts w:hint="default"/>
        <w:lang w:val="ru-RU" w:eastAsia="en-US" w:bidi="ar-SA"/>
      </w:rPr>
    </w:lvl>
    <w:lvl w:ilvl="5" w:tplc="AF3E4ABC">
      <w:numFmt w:val="bullet"/>
      <w:lvlText w:val="•"/>
      <w:lvlJc w:val="left"/>
      <w:pPr>
        <w:ind w:left="5703" w:hanging="286"/>
      </w:pPr>
      <w:rPr>
        <w:rFonts w:hint="default"/>
        <w:lang w:val="ru-RU" w:eastAsia="en-US" w:bidi="ar-SA"/>
      </w:rPr>
    </w:lvl>
    <w:lvl w:ilvl="6" w:tplc="61E036A2">
      <w:numFmt w:val="bullet"/>
      <w:lvlText w:val="•"/>
      <w:lvlJc w:val="left"/>
      <w:pPr>
        <w:ind w:left="6707" w:hanging="286"/>
      </w:pPr>
      <w:rPr>
        <w:rFonts w:hint="default"/>
        <w:lang w:val="ru-RU" w:eastAsia="en-US" w:bidi="ar-SA"/>
      </w:rPr>
    </w:lvl>
    <w:lvl w:ilvl="7" w:tplc="324AB61C">
      <w:numFmt w:val="bullet"/>
      <w:lvlText w:val="•"/>
      <w:lvlJc w:val="left"/>
      <w:pPr>
        <w:ind w:left="7712" w:hanging="286"/>
      </w:pPr>
      <w:rPr>
        <w:rFonts w:hint="default"/>
        <w:lang w:val="ru-RU" w:eastAsia="en-US" w:bidi="ar-SA"/>
      </w:rPr>
    </w:lvl>
    <w:lvl w:ilvl="8" w:tplc="F14469DA">
      <w:numFmt w:val="bullet"/>
      <w:lvlText w:val="•"/>
      <w:lvlJc w:val="left"/>
      <w:pPr>
        <w:ind w:left="8717" w:hanging="286"/>
      </w:pPr>
      <w:rPr>
        <w:rFonts w:hint="default"/>
        <w:lang w:val="ru-RU" w:eastAsia="en-US" w:bidi="ar-SA"/>
      </w:rPr>
    </w:lvl>
  </w:abstractNum>
  <w:abstractNum w:abstractNumId="29" w15:restartNumberingAfterBreak="0">
    <w:nsid w:val="749A7F56"/>
    <w:multiLevelType w:val="multilevel"/>
    <w:tmpl w:val="CC76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78508B8"/>
    <w:multiLevelType w:val="hybridMultilevel"/>
    <w:tmpl w:val="64C67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9AB6A3F"/>
    <w:multiLevelType w:val="hybridMultilevel"/>
    <w:tmpl w:val="70F6293E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3" w15:restartNumberingAfterBreak="0">
    <w:nsid w:val="7D3F22C4"/>
    <w:multiLevelType w:val="multilevel"/>
    <w:tmpl w:val="F3AC93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7F4814"/>
    <w:multiLevelType w:val="hybridMultilevel"/>
    <w:tmpl w:val="232CC3E0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9"/>
  </w:num>
  <w:num w:numId="3">
    <w:abstractNumId w:val="21"/>
  </w:num>
  <w:num w:numId="4">
    <w:abstractNumId w:val="11"/>
  </w:num>
  <w:num w:numId="5">
    <w:abstractNumId w:val="1"/>
  </w:num>
  <w:num w:numId="6">
    <w:abstractNumId w:val="22"/>
  </w:num>
  <w:num w:numId="7">
    <w:abstractNumId w:val="10"/>
  </w:num>
  <w:num w:numId="8">
    <w:abstractNumId w:val="26"/>
  </w:num>
  <w:num w:numId="9">
    <w:abstractNumId w:val="3"/>
  </w:num>
  <w:num w:numId="10">
    <w:abstractNumId w:val="13"/>
  </w:num>
  <w:num w:numId="11">
    <w:abstractNumId w:val="24"/>
  </w:num>
  <w:num w:numId="12">
    <w:abstractNumId w:val="5"/>
  </w:num>
  <w:num w:numId="13">
    <w:abstractNumId w:val="19"/>
  </w:num>
  <w:num w:numId="14">
    <w:abstractNumId w:val="9"/>
  </w:num>
  <w:num w:numId="15">
    <w:abstractNumId w:val="33"/>
  </w:num>
  <w:num w:numId="16">
    <w:abstractNumId w:val="20"/>
  </w:num>
  <w:num w:numId="17">
    <w:abstractNumId w:val="34"/>
  </w:num>
  <w:num w:numId="18">
    <w:abstractNumId w:val="32"/>
  </w:num>
  <w:num w:numId="19">
    <w:abstractNumId w:val="0"/>
  </w:num>
  <w:num w:numId="20">
    <w:abstractNumId w:val="7"/>
  </w:num>
  <w:num w:numId="21">
    <w:abstractNumId w:val="18"/>
  </w:num>
  <w:num w:numId="22">
    <w:abstractNumId w:val="25"/>
  </w:num>
  <w:num w:numId="23">
    <w:abstractNumId w:val="12"/>
  </w:num>
  <w:num w:numId="24">
    <w:abstractNumId w:val="16"/>
  </w:num>
  <w:num w:numId="2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30"/>
  </w:num>
  <w:num w:numId="35">
    <w:abstractNumId w:val="15"/>
  </w:num>
  <w:num w:numId="36">
    <w:abstractNumId w:val="4"/>
  </w:num>
  <w:num w:numId="37">
    <w:abstractNumId w:val="8"/>
  </w:num>
  <w:num w:numId="38">
    <w:abstractNumId w:val="14"/>
  </w:num>
  <w:num w:numId="39">
    <w:abstractNumId w:val="31"/>
  </w:num>
  <w:num w:numId="40">
    <w:abstractNumId w:val="23"/>
  </w:num>
  <w:num w:numId="41">
    <w:abstractNumId w:val="17"/>
  </w:num>
  <w:num w:numId="42">
    <w:abstractNumId w:val="2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BC9"/>
    <w:rsid w:val="00091E45"/>
    <w:rsid w:val="000F6C5E"/>
    <w:rsid w:val="00247B5A"/>
    <w:rsid w:val="002B4168"/>
    <w:rsid w:val="00387FDE"/>
    <w:rsid w:val="00464809"/>
    <w:rsid w:val="005032B5"/>
    <w:rsid w:val="0055700A"/>
    <w:rsid w:val="00560D31"/>
    <w:rsid w:val="005E7301"/>
    <w:rsid w:val="00606519"/>
    <w:rsid w:val="006C2BC9"/>
    <w:rsid w:val="00732937"/>
    <w:rsid w:val="007854B7"/>
    <w:rsid w:val="007C3722"/>
    <w:rsid w:val="00803C4F"/>
    <w:rsid w:val="00817083"/>
    <w:rsid w:val="00892343"/>
    <w:rsid w:val="00925F9C"/>
    <w:rsid w:val="009A6742"/>
    <w:rsid w:val="00A53435"/>
    <w:rsid w:val="00A66912"/>
    <w:rsid w:val="00AE5122"/>
    <w:rsid w:val="00AF2D76"/>
    <w:rsid w:val="00B841EE"/>
    <w:rsid w:val="00BD39C2"/>
    <w:rsid w:val="00BD6D9A"/>
    <w:rsid w:val="00E3572E"/>
    <w:rsid w:val="00EC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7FB4C"/>
  <w15:chartTrackingRefBased/>
  <w15:docId w15:val="{D95927A4-B536-4B6F-BF43-A766A042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21"/>
  </w:style>
  <w:style w:type="paragraph" w:styleId="1">
    <w:name w:val="heading 1"/>
    <w:basedOn w:val="a"/>
    <w:next w:val="a"/>
    <w:link w:val="10"/>
    <w:uiPriority w:val="9"/>
    <w:qFormat/>
    <w:rsid w:val="00A53435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25F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25F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E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7301"/>
    <w:rPr>
      <w:rFonts w:ascii="Segoe UI" w:hAnsi="Segoe UI" w:cs="Segoe UI"/>
      <w:sz w:val="18"/>
      <w:szCs w:val="18"/>
    </w:rPr>
  </w:style>
  <w:style w:type="paragraph" w:customStyle="1" w:styleId="11">
    <w:name w:val="Заголовок 11"/>
    <w:basedOn w:val="a"/>
    <w:next w:val="a"/>
    <w:uiPriority w:val="1"/>
    <w:qFormat/>
    <w:rsid w:val="00A53435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A53435"/>
  </w:style>
  <w:style w:type="character" w:customStyle="1" w:styleId="10">
    <w:name w:val="Заголовок 1 Знак"/>
    <w:basedOn w:val="a0"/>
    <w:link w:val="1"/>
    <w:uiPriority w:val="9"/>
    <w:rsid w:val="00A53435"/>
    <w:rPr>
      <w:rFonts w:ascii="Cambria" w:eastAsia="Times New Roman" w:hAnsi="Cambria" w:cs="Times New Roman"/>
      <w:color w:val="365F91"/>
      <w:sz w:val="32"/>
      <w:szCs w:val="32"/>
      <w:lang w:eastAsia="en-US"/>
    </w:rPr>
  </w:style>
  <w:style w:type="paragraph" w:styleId="a6">
    <w:name w:val="List Paragraph"/>
    <w:basedOn w:val="a"/>
    <w:uiPriority w:val="34"/>
    <w:qFormat/>
    <w:rsid w:val="00A5343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А_заголовок"/>
    <w:basedOn w:val="a"/>
    <w:link w:val="a8"/>
    <w:qFormat/>
    <w:rsid w:val="00A53435"/>
    <w:pPr>
      <w:widowControl w:val="0"/>
      <w:autoSpaceDE w:val="0"/>
      <w:autoSpaceDN w:val="0"/>
      <w:adjustRightInd w:val="0"/>
      <w:spacing w:after="0" w:line="360" w:lineRule="auto"/>
      <w:ind w:firstLine="454"/>
      <w:jc w:val="center"/>
    </w:pPr>
    <w:rPr>
      <w:rFonts w:ascii="Times New Roman" w:eastAsia="MS Mincho" w:hAnsi="Times New Roman" w:cs="Arial"/>
      <w:i/>
      <w:sz w:val="28"/>
      <w:szCs w:val="20"/>
      <w:lang w:eastAsia="ru-RU"/>
    </w:rPr>
  </w:style>
  <w:style w:type="character" w:customStyle="1" w:styleId="a8">
    <w:name w:val="А_заголовок Знак"/>
    <w:link w:val="a7"/>
    <w:rsid w:val="00A53435"/>
    <w:rPr>
      <w:rFonts w:ascii="Times New Roman" w:eastAsia="MS Mincho" w:hAnsi="Times New Roman" w:cs="Arial"/>
      <w:i/>
      <w:sz w:val="28"/>
      <w:szCs w:val="20"/>
      <w:lang w:eastAsia="ru-RU"/>
    </w:rPr>
  </w:style>
  <w:style w:type="table" w:customStyle="1" w:styleId="13">
    <w:name w:val="Сетка таблицы1"/>
    <w:basedOn w:val="a1"/>
    <w:next w:val="a3"/>
    <w:uiPriority w:val="99"/>
    <w:rsid w:val="00A5343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Title"/>
    <w:basedOn w:val="a"/>
    <w:link w:val="aa"/>
    <w:qFormat/>
    <w:rsid w:val="00A534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aa">
    <w:name w:val="Заголовок Знак"/>
    <w:basedOn w:val="a0"/>
    <w:link w:val="a9"/>
    <w:rsid w:val="00A53435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5343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A53435"/>
    <w:rPr>
      <w:rFonts w:eastAsia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A5343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53435"/>
    <w:rPr>
      <w:rFonts w:eastAsia="Times New Roman"/>
      <w:lang w:eastAsia="ru-RU"/>
    </w:rPr>
  </w:style>
  <w:style w:type="paragraph" w:styleId="af">
    <w:name w:val="Body Text"/>
    <w:basedOn w:val="a"/>
    <w:link w:val="af0"/>
    <w:uiPriority w:val="1"/>
    <w:qFormat/>
    <w:rsid w:val="00A53435"/>
    <w:pPr>
      <w:widowControl w:val="0"/>
      <w:autoSpaceDE w:val="0"/>
      <w:autoSpaceDN w:val="0"/>
      <w:spacing w:after="0" w:line="240" w:lineRule="auto"/>
      <w:ind w:left="302" w:firstLine="707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f0">
    <w:name w:val="Основной текст Знак"/>
    <w:basedOn w:val="a0"/>
    <w:link w:val="af"/>
    <w:uiPriority w:val="1"/>
    <w:rsid w:val="00A53435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A534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534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markedcontent">
    <w:name w:val="markedcontent"/>
    <w:basedOn w:val="a0"/>
    <w:rsid w:val="00A53435"/>
  </w:style>
  <w:style w:type="paragraph" w:customStyle="1" w:styleId="14">
    <w:name w:val="Текст примечания1"/>
    <w:basedOn w:val="a"/>
    <w:next w:val="af1"/>
    <w:link w:val="af2"/>
    <w:uiPriority w:val="99"/>
    <w:semiHidden/>
    <w:unhideWhenUsed/>
    <w:rsid w:val="00A53435"/>
    <w:pPr>
      <w:spacing w:line="240" w:lineRule="auto"/>
    </w:pPr>
    <w:rPr>
      <w:rFonts w:eastAsia="Calibri"/>
      <w:sz w:val="20"/>
      <w:szCs w:val="20"/>
    </w:rPr>
  </w:style>
  <w:style w:type="character" w:customStyle="1" w:styleId="af2">
    <w:name w:val="Текст примечания Знак"/>
    <w:basedOn w:val="a0"/>
    <w:link w:val="14"/>
    <w:uiPriority w:val="99"/>
    <w:semiHidden/>
    <w:rsid w:val="00A53435"/>
    <w:rPr>
      <w:rFonts w:eastAsia="Calibri"/>
      <w:sz w:val="20"/>
      <w:szCs w:val="20"/>
      <w:lang w:eastAsia="en-US"/>
    </w:rPr>
  </w:style>
  <w:style w:type="character" w:customStyle="1" w:styleId="af3">
    <w:name w:val="Тема примечания Знак"/>
    <w:basedOn w:val="af2"/>
    <w:link w:val="af4"/>
    <w:uiPriority w:val="99"/>
    <w:semiHidden/>
    <w:rsid w:val="00A53435"/>
    <w:rPr>
      <w:rFonts w:eastAsia="Calibri"/>
      <w:b/>
      <w:bCs/>
      <w:sz w:val="20"/>
      <w:szCs w:val="20"/>
      <w:lang w:eastAsia="en-US"/>
    </w:rPr>
  </w:style>
  <w:style w:type="paragraph" w:styleId="af1">
    <w:name w:val="annotation text"/>
    <w:basedOn w:val="a"/>
    <w:link w:val="15"/>
    <w:uiPriority w:val="99"/>
    <w:semiHidden/>
    <w:unhideWhenUsed/>
    <w:rsid w:val="00A53435"/>
    <w:pPr>
      <w:spacing w:line="240" w:lineRule="auto"/>
    </w:pPr>
    <w:rPr>
      <w:sz w:val="20"/>
      <w:szCs w:val="20"/>
    </w:rPr>
  </w:style>
  <w:style w:type="character" w:customStyle="1" w:styleId="15">
    <w:name w:val="Текст примечания Знак1"/>
    <w:basedOn w:val="a0"/>
    <w:link w:val="af1"/>
    <w:uiPriority w:val="99"/>
    <w:semiHidden/>
    <w:rsid w:val="00A53435"/>
    <w:rPr>
      <w:sz w:val="20"/>
      <w:szCs w:val="20"/>
    </w:rPr>
  </w:style>
  <w:style w:type="paragraph" w:styleId="af4">
    <w:name w:val="annotation subject"/>
    <w:basedOn w:val="af1"/>
    <w:next w:val="af1"/>
    <w:link w:val="af3"/>
    <w:uiPriority w:val="99"/>
    <w:semiHidden/>
    <w:unhideWhenUsed/>
    <w:rsid w:val="00A53435"/>
    <w:rPr>
      <w:rFonts w:eastAsia="Calibri"/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A53435"/>
    <w:rPr>
      <w:b/>
      <w:bCs/>
      <w:sz w:val="20"/>
      <w:szCs w:val="20"/>
    </w:rPr>
  </w:style>
  <w:style w:type="character" w:customStyle="1" w:styleId="110">
    <w:name w:val="Заголовок 1 Знак1"/>
    <w:basedOn w:val="a0"/>
    <w:uiPriority w:val="9"/>
    <w:rsid w:val="00A534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66604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161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027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9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11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9195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863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9983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7196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78868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8226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73891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27411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73121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8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01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240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94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88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328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67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0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524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94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4307959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65727294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3296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9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759719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171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032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300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1532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84738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2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2059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8196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8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65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50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5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824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790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96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199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6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77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605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67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5982002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3033206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98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3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454386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1860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405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7852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83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97212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31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5517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97516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8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8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6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71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9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21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34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2959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93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47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004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9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03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623662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53835233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80534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57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293491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509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515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272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23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43020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9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2718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60852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53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9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69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287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9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10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895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25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06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30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811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0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095590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81514975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14198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3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226578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6778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8934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200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635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08965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6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1590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92592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9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71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704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581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41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6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040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50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620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240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07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1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62123118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92965109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91440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86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593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732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6912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12509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2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92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5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81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05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93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156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63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615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5740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5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21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9759625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50944414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6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718232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9379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40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05807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6782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99488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93761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20452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3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73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87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419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5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271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77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36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239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8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42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3940765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85264754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69217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318872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51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04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1889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070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44691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7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668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35643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56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86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46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72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84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673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83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65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797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66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6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121453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78094886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289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2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692345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61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22546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32563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607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17041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4764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86803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20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57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6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665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86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201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53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408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624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75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833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456214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32201020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557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99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23451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65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1620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5444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5186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05376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8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69208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62165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3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384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25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71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550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105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78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65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63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52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6561806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4197198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8621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8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4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2277</Words>
  <Characters>12981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15228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petrenko</dc:creator>
  <cp:keywords/>
  <dc:description/>
  <cp:lastModifiedBy>petrenko</cp:lastModifiedBy>
  <cp:revision>4</cp:revision>
  <cp:lastPrinted>2025-09-04T01:13:00Z</cp:lastPrinted>
  <dcterms:created xsi:type="dcterms:W3CDTF">2025-09-29T09:42:00Z</dcterms:created>
  <dcterms:modified xsi:type="dcterms:W3CDTF">2025-10-07T03:10:00Z</dcterms:modified>
</cp:coreProperties>
</file>